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D7499" w14:textId="77777777" w:rsidR="00AA2203" w:rsidRPr="00B25EDB" w:rsidRDefault="00684B50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sdt>
        <w:sdtPr>
          <w:tag w:val="goog_rdk_0"/>
          <w:id w:val="641289762"/>
        </w:sdtPr>
        <w:sdtEndPr>
          <w:rPr>
            <w:rFonts w:ascii="Times New Roman" w:eastAsia="標楷體" w:hAnsi="Times New Roman" w:cs="Times New Roman"/>
          </w:rPr>
        </w:sdtEndPr>
        <w:sdtContent>
          <w:r w:rsidRPr="00B25EDB">
            <w:rPr>
              <w:rFonts w:ascii="Times New Roman" w:eastAsia="標楷體" w:hAnsi="Times New Roman" w:cs="Times New Roman"/>
              <w:sz w:val="32"/>
              <w:szCs w:val="32"/>
            </w:rPr>
            <w:t>桃園市政府教育局</w:t>
          </w:r>
          <w:r w:rsidRPr="00B25EDB">
            <w:rPr>
              <w:rFonts w:ascii="Times New Roman" w:eastAsia="標楷體" w:hAnsi="Times New Roman" w:cs="Times New Roman"/>
              <w:sz w:val="32"/>
              <w:szCs w:val="32"/>
            </w:rPr>
            <w:t>114</w:t>
          </w:r>
          <w:r w:rsidRPr="00B25EDB">
            <w:rPr>
              <w:rFonts w:ascii="Times New Roman" w:eastAsia="標楷體" w:hAnsi="Times New Roman" w:cs="Times New Roman"/>
              <w:sz w:val="32"/>
              <w:szCs w:val="32"/>
            </w:rPr>
            <w:t>學年度國際教育中心夥伴學校</w:t>
          </w:r>
        </w:sdtContent>
      </w:sdt>
    </w:p>
    <w:p w14:paraId="7DEEB77E" w14:textId="4567BF65" w:rsidR="00AA2203" w:rsidRPr="00B25EDB" w:rsidRDefault="00684B50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sdt>
        <w:sdtPr>
          <w:rPr>
            <w:rFonts w:ascii="Times New Roman" w:eastAsia="標楷體" w:hAnsi="Times New Roman" w:cs="Times New Roman"/>
          </w:rPr>
          <w:tag w:val="goog_rdk_1"/>
          <w:id w:val="-1418024673"/>
        </w:sdtPr>
        <w:sdtEndPr/>
        <w:sdtContent>
          <w:r w:rsidRPr="00B25EDB">
            <w:rPr>
              <w:rFonts w:ascii="Times New Roman" w:eastAsia="標楷體" w:hAnsi="Times New Roman" w:cs="Times New Roman"/>
              <w:sz w:val="32"/>
              <w:szCs w:val="32"/>
            </w:rPr>
            <w:t>「在地智慧農業</w:t>
          </w:r>
          <w:proofErr w:type="gramStart"/>
          <w:r w:rsidRPr="00B25EDB">
            <w:rPr>
              <w:rFonts w:ascii="Times New Roman" w:eastAsia="標楷體" w:hAnsi="Times New Roman" w:cs="Times New Roman"/>
              <w:sz w:val="32"/>
              <w:szCs w:val="32"/>
            </w:rPr>
            <w:t>與食農教育</w:t>
          </w:r>
          <w:proofErr w:type="gramEnd"/>
          <w:r w:rsidRPr="00B25EDB">
            <w:rPr>
              <w:rFonts w:ascii="Times New Roman" w:eastAsia="標楷體" w:hAnsi="Times New Roman" w:cs="Times New Roman"/>
              <w:sz w:val="32"/>
              <w:szCs w:val="32"/>
            </w:rPr>
            <w:t>實務」研習實施計畫</w:t>
          </w:r>
        </w:sdtContent>
      </w:sdt>
    </w:p>
    <w:p w14:paraId="4A025987" w14:textId="77777777" w:rsidR="00AA2203" w:rsidRPr="00B25EDB" w:rsidRDefault="00684B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2"/>
          <w:id w:val="2106589592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依據：教育部國民及學前教育署</w:t>
          </w:r>
          <w:r w:rsidRPr="00B25EDB">
            <w:rPr>
              <w:rFonts w:ascii="Times New Roman" w:eastAsia="標楷體" w:hAnsi="Times New Roman" w:cs="Times New Roman"/>
              <w:color w:val="000000"/>
            </w:rPr>
            <w:t>114</w:t>
          </w:r>
          <w:r w:rsidRPr="00B25EDB">
            <w:rPr>
              <w:rFonts w:ascii="Times New Roman" w:eastAsia="標楷體" w:hAnsi="Times New Roman" w:cs="Times New Roman"/>
              <w:color w:val="000000"/>
            </w:rPr>
            <w:t>學年度補助實施國際教育總體工作計畫。</w:t>
          </w:r>
        </w:sdtContent>
      </w:sdt>
    </w:p>
    <w:p w14:paraId="57317A84" w14:textId="77777777" w:rsidR="00AA2203" w:rsidRPr="00B25EDB" w:rsidRDefault="00684B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3"/>
          <w:id w:val="-337689959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目的：</w:t>
          </w:r>
        </w:sdtContent>
      </w:sdt>
    </w:p>
    <w:p w14:paraId="2035F811" w14:textId="77777777" w:rsidR="00AA2203" w:rsidRPr="00B25EDB" w:rsidRDefault="00684B5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4"/>
          <w:id w:val="-1917185660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增進教師對智慧農業科技、</w:t>
          </w:r>
          <w:proofErr w:type="spellStart"/>
          <w:r w:rsidRPr="00B25EDB">
            <w:rPr>
              <w:rFonts w:ascii="Times New Roman" w:eastAsia="標楷體" w:hAnsi="Times New Roman" w:cs="Times New Roman"/>
              <w:color w:val="000000"/>
            </w:rPr>
            <w:t>iFarming</w:t>
          </w:r>
          <w:proofErr w:type="spellEnd"/>
          <w:proofErr w:type="gramStart"/>
          <w:r w:rsidRPr="00B25EDB">
            <w:rPr>
              <w:rFonts w:ascii="Times New Roman" w:eastAsia="標楷體" w:hAnsi="Times New Roman" w:cs="Times New Roman"/>
              <w:color w:val="000000"/>
            </w:rPr>
            <w:t>智慧農法及</w:t>
          </w:r>
          <w:proofErr w:type="gramEnd"/>
          <w:r w:rsidRPr="00B25EDB">
            <w:rPr>
              <w:rFonts w:ascii="Times New Roman" w:eastAsia="標楷體" w:hAnsi="Times New Roman" w:cs="Times New Roman"/>
              <w:color w:val="000000"/>
            </w:rPr>
            <w:t>農場經營模式之認識，了解科技應用於農業生產、環境控制與永續發展之實務內涵。</w:t>
          </w:r>
        </w:sdtContent>
      </w:sdt>
    </w:p>
    <w:p w14:paraId="517A5D0C" w14:textId="77777777" w:rsidR="00AA2203" w:rsidRPr="00B25EDB" w:rsidRDefault="00684B5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5"/>
          <w:id w:val="-1252833234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透過實地參訪、產品品鑑、農事體驗及園區觀摩，深化教師</w:t>
          </w:r>
          <w:proofErr w:type="gramStart"/>
          <w:r w:rsidRPr="00B25EDB">
            <w:rPr>
              <w:rFonts w:ascii="Times New Roman" w:eastAsia="標楷體" w:hAnsi="Times New Roman" w:cs="Times New Roman"/>
              <w:color w:val="000000"/>
            </w:rPr>
            <w:t>對食農</w:t>
          </w:r>
          <w:proofErr w:type="gramEnd"/>
          <w:r w:rsidRPr="00B25EDB">
            <w:rPr>
              <w:rFonts w:ascii="Times New Roman" w:eastAsia="標楷體" w:hAnsi="Times New Roman" w:cs="Times New Roman"/>
              <w:color w:val="000000"/>
            </w:rPr>
            <w:t>教育與跨領域課程設計之理解，作為未來教學活動規劃與課程發展之參考。</w:t>
          </w:r>
        </w:sdtContent>
      </w:sdt>
    </w:p>
    <w:p w14:paraId="5E506A07" w14:textId="77777777" w:rsidR="00AA2203" w:rsidRPr="00B25EDB" w:rsidRDefault="00684B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6"/>
          <w:id w:val="-1989992896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辦理單位：</w:t>
          </w:r>
        </w:sdtContent>
      </w:sdt>
    </w:p>
    <w:p w14:paraId="4E00721F" w14:textId="77777777" w:rsidR="00AA2203" w:rsidRPr="00B25EDB" w:rsidRDefault="00684B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7"/>
          <w:id w:val="532838703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主辦單位</w:t>
          </w:r>
        </w:sdtContent>
      </w:sdt>
      <w:r w:rsidRPr="00B25EDB">
        <w:rPr>
          <w:rFonts w:ascii="Times New Roman" w:eastAsia="標楷體" w:hAnsi="Times New Roman" w:cs="Times New Roman"/>
          <w:color w:val="000000"/>
        </w:rPr>
        <w:t>：</w:t>
      </w:r>
      <w:sdt>
        <w:sdtPr>
          <w:rPr>
            <w:rFonts w:ascii="Times New Roman" w:eastAsia="標楷體" w:hAnsi="Times New Roman" w:cs="Times New Roman"/>
          </w:rPr>
          <w:tag w:val="goog_rdk_8"/>
          <w:id w:val="-600389821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桃園市政府教育局。</w:t>
          </w:r>
        </w:sdtContent>
      </w:sdt>
    </w:p>
    <w:p w14:paraId="0226F877" w14:textId="77777777" w:rsidR="00AA2203" w:rsidRPr="00B25EDB" w:rsidRDefault="00684B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9"/>
          <w:id w:val="586262046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承辦單位</w:t>
          </w:r>
        </w:sdtContent>
      </w:sdt>
      <w:r w:rsidRPr="00B25EDB">
        <w:rPr>
          <w:rFonts w:ascii="Times New Roman" w:eastAsia="標楷體" w:hAnsi="Times New Roman" w:cs="Times New Roman"/>
          <w:color w:val="000000"/>
        </w:rPr>
        <w:t>：</w:t>
      </w:r>
      <w:sdt>
        <w:sdtPr>
          <w:rPr>
            <w:rFonts w:ascii="Times New Roman" w:eastAsia="標楷體" w:hAnsi="Times New Roman" w:cs="Times New Roman"/>
          </w:rPr>
          <w:tag w:val="goog_rdk_10"/>
          <w:id w:val="-1288868445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桃園市立觀音高級中等學校</w:t>
          </w:r>
          <w:r w:rsidRPr="00B25EDB">
            <w:rPr>
              <w:rFonts w:ascii="Times New Roman" w:eastAsia="標楷體" w:hAnsi="Times New Roman" w:cs="Times New Roman"/>
              <w:color w:val="000000"/>
            </w:rPr>
            <w:t xml:space="preserve"> (</w:t>
          </w:r>
          <w:r w:rsidRPr="00B25EDB">
            <w:rPr>
              <w:rFonts w:ascii="Times New Roman" w:eastAsia="標楷體" w:hAnsi="Times New Roman" w:cs="Times New Roman"/>
              <w:color w:val="000000"/>
            </w:rPr>
            <w:t>桃園市國際教育中心夥伴學校</w:t>
          </w:r>
          <w:r w:rsidRPr="00B25EDB">
            <w:rPr>
              <w:rFonts w:ascii="Times New Roman" w:eastAsia="標楷體" w:hAnsi="Times New Roman" w:cs="Times New Roman"/>
              <w:color w:val="000000"/>
            </w:rPr>
            <w:t>)</w:t>
          </w:r>
        </w:sdtContent>
      </w:sdt>
    </w:p>
    <w:p w14:paraId="2C16A19B" w14:textId="77777777" w:rsidR="00AA2203" w:rsidRPr="00B25EDB" w:rsidRDefault="00684B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11"/>
          <w:id w:val="-1829562109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研習日期</w:t>
          </w:r>
        </w:sdtContent>
      </w:sdt>
      <w:r w:rsidRPr="00B25EDB">
        <w:rPr>
          <w:rFonts w:ascii="Times New Roman" w:eastAsia="標楷體" w:hAnsi="Times New Roman" w:cs="Times New Roman"/>
          <w:color w:val="000000"/>
        </w:rPr>
        <w:t>：</w:t>
      </w:r>
      <w:r w:rsidRPr="00B25EDB">
        <w:rPr>
          <w:rFonts w:ascii="Times New Roman" w:eastAsia="標楷體" w:hAnsi="Times New Roman" w:cs="Times New Roman"/>
          <w:color w:val="000000"/>
        </w:rPr>
        <w:t>115</w:t>
      </w:r>
      <w:r w:rsidRPr="00B25EDB">
        <w:rPr>
          <w:rFonts w:ascii="Times New Roman" w:eastAsia="標楷體" w:hAnsi="Times New Roman" w:cs="Times New Roman"/>
          <w:color w:val="000000"/>
        </w:rPr>
        <w:t>年</w:t>
      </w:r>
      <w:r w:rsidRPr="00B25EDB">
        <w:rPr>
          <w:rFonts w:ascii="Times New Roman" w:eastAsia="標楷體" w:hAnsi="Times New Roman" w:cs="Times New Roman"/>
        </w:rPr>
        <w:t>5</w:t>
      </w:r>
      <w:r w:rsidRPr="00B25EDB">
        <w:rPr>
          <w:rFonts w:ascii="Times New Roman" w:eastAsia="標楷體" w:hAnsi="Times New Roman" w:cs="Times New Roman"/>
          <w:color w:val="000000"/>
        </w:rPr>
        <w:t>月</w:t>
      </w:r>
      <w:r w:rsidRPr="00B25EDB">
        <w:rPr>
          <w:rFonts w:ascii="Times New Roman" w:eastAsia="標楷體" w:hAnsi="Times New Roman" w:cs="Times New Roman"/>
        </w:rPr>
        <w:t>15</w:t>
      </w:r>
      <w:r w:rsidRPr="00B25EDB">
        <w:rPr>
          <w:rFonts w:ascii="Times New Roman" w:eastAsia="標楷體" w:hAnsi="Times New Roman" w:cs="Times New Roman"/>
          <w:color w:val="000000"/>
        </w:rPr>
        <w:t>日</w:t>
      </w:r>
      <w:r w:rsidRPr="00B25EDB">
        <w:rPr>
          <w:rFonts w:ascii="Times New Roman" w:eastAsia="標楷體" w:hAnsi="Times New Roman" w:cs="Times New Roman"/>
          <w:color w:val="000000"/>
        </w:rPr>
        <w:t>(</w:t>
      </w:r>
      <w:r w:rsidRPr="00B25EDB">
        <w:rPr>
          <w:rFonts w:ascii="Times New Roman" w:eastAsia="標楷體" w:hAnsi="Times New Roman" w:cs="Times New Roman"/>
          <w:color w:val="000000"/>
        </w:rPr>
        <w:t>五</w:t>
      </w:r>
      <w:r w:rsidRPr="00B25EDB">
        <w:rPr>
          <w:rFonts w:ascii="Times New Roman" w:eastAsia="標楷體" w:hAnsi="Times New Roman" w:cs="Times New Roman"/>
          <w:color w:val="000000"/>
        </w:rPr>
        <w:t>)</w:t>
      </w:r>
    </w:p>
    <w:p w14:paraId="7B428FDF" w14:textId="77777777" w:rsidR="00AA2203" w:rsidRPr="00B25EDB" w:rsidRDefault="00684B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12"/>
          <w:id w:val="-438632190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研習地點</w:t>
          </w:r>
        </w:sdtContent>
      </w:sdt>
      <w:r w:rsidRPr="00B25EDB">
        <w:rPr>
          <w:rFonts w:ascii="Times New Roman" w:eastAsia="標楷體" w:hAnsi="Times New Roman" w:cs="Times New Roman"/>
          <w:color w:val="000000"/>
        </w:rPr>
        <w:t>：</w:t>
      </w:r>
      <w:proofErr w:type="gramStart"/>
      <w:r w:rsidRPr="00B25EDB">
        <w:rPr>
          <w:rFonts w:ascii="Times New Roman" w:eastAsia="標楷體" w:hAnsi="Times New Roman" w:cs="Times New Roman"/>
          <w:color w:val="000000"/>
        </w:rPr>
        <w:t>源鮮智慧</w:t>
      </w:r>
      <w:proofErr w:type="gramEnd"/>
      <w:r w:rsidRPr="00B25EDB">
        <w:rPr>
          <w:rFonts w:ascii="Times New Roman" w:eastAsia="標楷體" w:hAnsi="Times New Roman" w:cs="Times New Roman"/>
          <w:color w:val="000000"/>
        </w:rPr>
        <w:t>農場</w:t>
      </w:r>
      <w:r w:rsidRPr="00B25EDB">
        <w:rPr>
          <w:rFonts w:ascii="Times New Roman" w:eastAsia="標楷體" w:hAnsi="Times New Roman" w:cs="Times New Roman"/>
          <w:color w:val="000000"/>
        </w:rPr>
        <w:t xml:space="preserve"> (338</w:t>
      </w:r>
      <w:r w:rsidRPr="00B25EDB">
        <w:rPr>
          <w:rFonts w:ascii="Times New Roman" w:eastAsia="標楷體" w:hAnsi="Times New Roman" w:cs="Times New Roman"/>
          <w:color w:val="000000"/>
        </w:rPr>
        <w:t>桃園市蘆竹區中正北路</w:t>
      </w:r>
      <w:r w:rsidRPr="00B25EDB">
        <w:rPr>
          <w:rFonts w:ascii="Times New Roman" w:eastAsia="標楷體" w:hAnsi="Times New Roman" w:cs="Times New Roman"/>
          <w:color w:val="000000"/>
        </w:rPr>
        <w:t>1658</w:t>
      </w:r>
      <w:r w:rsidRPr="00B25EDB">
        <w:rPr>
          <w:rFonts w:ascii="Times New Roman" w:eastAsia="標楷體" w:hAnsi="Times New Roman" w:cs="Times New Roman"/>
          <w:color w:val="000000"/>
        </w:rPr>
        <w:t>號</w:t>
      </w:r>
      <w:r w:rsidRPr="00B25EDB">
        <w:rPr>
          <w:rFonts w:ascii="Times New Roman" w:eastAsia="標楷體" w:hAnsi="Times New Roman" w:cs="Times New Roman"/>
          <w:color w:val="000000"/>
        </w:rPr>
        <w:t>)</w:t>
      </w:r>
    </w:p>
    <w:p w14:paraId="439669AE" w14:textId="77777777" w:rsidR="00AA2203" w:rsidRPr="00B25EDB" w:rsidRDefault="00684B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13"/>
          <w:id w:val="-752158451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參加對象</w:t>
          </w:r>
        </w:sdtContent>
      </w:sdt>
      <w:r w:rsidRPr="00B25EDB">
        <w:rPr>
          <w:rFonts w:ascii="Times New Roman" w:eastAsia="標楷體" w:hAnsi="Times New Roman" w:cs="Times New Roman"/>
          <w:color w:val="000000"/>
        </w:rPr>
        <w:t>：桃園市公私立高中職、國中、國小教師，限額</w:t>
      </w:r>
      <w:r w:rsidRPr="00B25EDB">
        <w:rPr>
          <w:rFonts w:ascii="Times New Roman" w:eastAsia="標楷體" w:hAnsi="Times New Roman" w:cs="Times New Roman"/>
          <w:color w:val="000000"/>
        </w:rPr>
        <w:t>15</w:t>
      </w:r>
      <w:r w:rsidRPr="00B25EDB">
        <w:rPr>
          <w:rFonts w:ascii="Times New Roman" w:eastAsia="標楷體" w:hAnsi="Times New Roman" w:cs="Times New Roman"/>
          <w:color w:val="000000"/>
        </w:rPr>
        <w:t>名</w:t>
      </w:r>
    </w:p>
    <w:p w14:paraId="7C6101DD" w14:textId="77777777" w:rsidR="00AA2203" w:rsidRPr="00B25EDB" w:rsidRDefault="00684B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14"/>
          <w:id w:val="-123286513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研習流程表</w:t>
          </w:r>
        </w:sdtContent>
      </w:sdt>
      <w:r w:rsidRPr="00B25EDB">
        <w:rPr>
          <w:rFonts w:ascii="Times New Roman" w:eastAsia="標楷體" w:hAnsi="Times New Roman" w:cs="Times New Roman"/>
          <w:color w:val="000000"/>
        </w:rPr>
        <w:t>：</w:t>
      </w:r>
    </w:p>
    <w:tbl>
      <w:tblPr>
        <w:tblStyle w:val="af0"/>
        <w:tblW w:w="9296" w:type="dxa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5"/>
        <w:gridCol w:w="4253"/>
        <w:gridCol w:w="3118"/>
      </w:tblGrid>
      <w:tr w:rsidR="00AA2203" w:rsidRPr="00B25EDB" w14:paraId="7ECE6263" w14:textId="77777777">
        <w:trPr>
          <w:trHeight w:val="410"/>
        </w:trPr>
        <w:tc>
          <w:tcPr>
            <w:tcW w:w="1925" w:type="dxa"/>
            <w:shd w:val="clear" w:color="auto" w:fill="BFBFBF"/>
          </w:tcPr>
          <w:p w14:paraId="30916A55" w14:textId="77777777" w:rsidR="00AA2203" w:rsidRPr="00B25EDB" w:rsidRDefault="00684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5"/>
                <w:id w:val="847196151"/>
              </w:sdtPr>
              <w:sdtEndPr/>
              <w:sdtContent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時間</w:t>
                </w:r>
              </w:sdtContent>
            </w:sdt>
          </w:p>
        </w:tc>
        <w:tc>
          <w:tcPr>
            <w:tcW w:w="4253" w:type="dxa"/>
            <w:shd w:val="clear" w:color="auto" w:fill="BFBFBF"/>
          </w:tcPr>
          <w:p w14:paraId="55A8F9D9" w14:textId="77777777" w:rsidR="00AA2203" w:rsidRPr="00B25EDB" w:rsidRDefault="00684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6"/>
                <w:id w:val="1289573265"/>
              </w:sdtPr>
              <w:sdtEndPr/>
              <w:sdtContent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內容</w:t>
                </w:r>
              </w:sdtContent>
            </w:sdt>
          </w:p>
        </w:tc>
        <w:tc>
          <w:tcPr>
            <w:tcW w:w="3118" w:type="dxa"/>
            <w:shd w:val="clear" w:color="auto" w:fill="BFBFBF"/>
          </w:tcPr>
          <w:p w14:paraId="4E85D1CC" w14:textId="77777777" w:rsidR="00AA2203" w:rsidRPr="00B25EDB" w:rsidRDefault="00684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7"/>
                <w:id w:val="1929548103"/>
              </w:sdtPr>
              <w:sdtEndPr/>
              <w:sdtContent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主持人</w:t>
                </w:r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/</w:t>
                </w:r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講師</w:t>
                </w:r>
              </w:sdtContent>
            </w:sdt>
          </w:p>
        </w:tc>
      </w:tr>
      <w:tr w:rsidR="00AA2203" w:rsidRPr="00B25EDB" w14:paraId="4F9EB294" w14:textId="77777777">
        <w:trPr>
          <w:trHeight w:val="515"/>
        </w:trPr>
        <w:tc>
          <w:tcPr>
            <w:tcW w:w="1925" w:type="dxa"/>
            <w:vAlign w:val="center"/>
          </w:tcPr>
          <w:p w14:paraId="4EA163A7" w14:textId="77777777" w:rsidR="00AA2203" w:rsidRPr="00B25EDB" w:rsidRDefault="00684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B25EDB">
              <w:rPr>
                <w:rFonts w:ascii="Times New Roman" w:eastAsia="標楷體" w:hAnsi="Times New Roman" w:cs="Times New Roman"/>
                <w:color w:val="000000"/>
              </w:rPr>
              <w:t>1</w:t>
            </w:r>
            <w:r w:rsidRPr="00B25EDB">
              <w:rPr>
                <w:rFonts w:ascii="Times New Roman" w:eastAsia="標楷體" w:hAnsi="Times New Roman" w:cs="Times New Roman"/>
              </w:rPr>
              <w:t>2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:</w:t>
            </w:r>
            <w:r w:rsidRPr="00B25EDB">
              <w:rPr>
                <w:rFonts w:ascii="Times New Roman" w:eastAsia="標楷體" w:hAnsi="Times New Roman" w:cs="Times New Roman"/>
              </w:rPr>
              <w:t>2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0-1</w:t>
            </w:r>
            <w:r w:rsidRPr="00B25EDB">
              <w:rPr>
                <w:rFonts w:ascii="Times New Roman" w:eastAsia="標楷體" w:hAnsi="Times New Roman" w:cs="Times New Roman"/>
              </w:rPr>
              <w:t>2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:</w:t>
            </w:r>
            <w:r w:rsidRPr="00B25EDB">
              <w:rPr>
                <w:rFonts w:ascii="Times New Roman" w:eastAsia="標楷體" w:hAnsi="Times New Roman" w:cs="Times New Roman"/>
              </w:rPr>
              <w:t>3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0</w:t>
            </w:r>
          </w:p>
        </w:tc>
        <w:tc>
          <w:tcPr>
            <w:tcW w:w="4253" w:type="dxa"/>
            <w:vAlign w:val="center"/>
          </w:tcPr>
          <w:p w14:paraId="2078E8E5" w14:textId="77777777" w:rsidR="00AA2203" w:rsidRPr="00B25EDB" w:rsidRDefault="00684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8"/>
                <w:id w:val="-1896105981"/>
              </w:sdtPr>
              <w:sdtEndPr/>
              <w:sdtContent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報到</w:t>
                </w:r>
              </w:sdtContent>
            </w:sdt>
          </w:p>
        </w:tc>
        <w:tc>
          <w:tcPr>
            <w:tcW w:w="3118" w:type="dxa"/>
            <w:vAlign w:val="center"/>
          </w:tcPr>
          <w:p w14:paraId="598B49E5" w14:textId="77777777" w:rsidR="00AA2203" w:rsidRPr="00B25EDB" w:rsidRDefault="00684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19"/>
                <w:id w:val="1847807457"/>
              </w:sdtPr>
              <w:sdtEndPr/>
              <w:sdtContent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觀音高中團隊</w:t>
                </w:r>
              </w:sdtContent>
            </w:sdt>
          </w:p>
        </w:tc>
      </w:tr>
      <w:tr w:rsidR="00AA2203" w:rsidRPr="00B25EDB" w14:paraId="0E423E48" w14:textId="77777777">
        <w:trPr>
          <w:trHeight w:val="565"/>
        </w:trPr>
        <w:tc>
          <w:tcPr>
            <w:tcW w:w="1925" w:type="dxa"/>
            <w:vAlign w:val="center"/>
          </w:tcPr>
          <w:p w14:paraId="1635B02F" w14:textId="77777777" w:rsidR="00AA2203" w:rsidRPr="00B25EDB" w:rsidRDefault="00684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B25EDB">
              <w:rPr>
                <w:rFonts w:ascii="Times New Roman" w:eastAsia="標楷體" w:hAnsi="Times New Roman" w:cs="Times New Roman"/>
                <w:color w:val="000000"/>
              </w:rPr>
              <w:t>1</w:t>
            </w:r>
            <w:r w:rsidRPr="00B25EDB">
              <w:rPr>
                <w:rFonts w:ascii="Times New Roman" w:eastAsia="標楷體" w:hAnsi="Times New Roman" w:cs="Times New Roman"/>
              </w:rPr>
              <w:t>2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:30-1</w:t>
            </w:r>
            <w:r w:rsidRPr="00B25EDB">
              <w:rPr>
                <w:rFonts w:ascii="Times New Roman" w:eastAsia="標楷體" w:hAnsi="Times New Roman" w:cs="Times New Roman"/>
              </w:rPr>
              <w:t>3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:</w:t>
            </w:r>
            <w:r w:rsidRPr="00B25EDB">
              <w:rPr>
                <w:rFonts w:ascii="Times New Roman" w:eastAsia="標楷體" w:hAnsi="Times New Roman" w:cs="Times New Roman"/>
              </w:rPr>
              <w:t>3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0</w:t>
            </w:r>
          </w:p>
        </w:tc>
        <w:tc>
          <w:tcPr>
            <w:tcW w:w="4253" w:type="dxa"/>
            <w:vAlign w:val="center"/>
          </w:tcPr>
          <w:p w14:paraId="24B4BB71" w14:textId="77777777" w:rsidR="00AA2203" w:rsidRPr="00B25EDB" w:rsidRDefault="00684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0"/>
                <w:id w:val="262551747"/>
              </w:sdtPr>
              <w:sdtEndPr/>
              <w:sdtContent>
                <w:r w:rsidRPr="00B25EDB">
                  <w:rPr>
                    <w:rFonts w:ascii="Times New Roman" w:eastAsia="標楷體" w:hAnsi="Times New Roman" w:cs="Times New Roman"/>
                    <w:b/>
                    <w:bCs/>
                  </w:rPr>
                  <w:t>農場產品品鑑與特色說明</w:t>
                </w:r>
              </w:sdtContent>
            </w:sdt>
          </w:p>
          <w:p w14:paraId="448792A7" w14:textId="77777777" w:rsidR="00AA2203" w:rsidRPr="00B25EDB" w:rsidRDefault="00684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1"/>
                <w:id w:val="-2141131076"/>
              </w:sdtPr>
              <w:sdtEndPr/>
              <w:sdtContent>
                <w:r w:rsidRPr="00B25EDB">
                  <w:rPr>
                    <w:rFonts w:ascii="Times New Roman" w:eastAsia="標楷體" w:hAnsi="Times New Roman" w:cs="Times New Roman"/>
                  </w:rPr>
                  <w:t>認識智慧農場所生產之農產品特色、品質管理理念及品牌發展模式。</w:t>
                </w:r>
              </w:sdtContent>
            </w:sdt>
          </w:p>
        </w:tc>
        <w:tc>
          <w:tcPr>
            <w:tcW w:w="3118" w:type="dxa"/>
            <w:vAlign w:val="center"/>
          </w:tcPr>
          <w:p w14:paraId="2011D7C7" w14:textId="77777777" w:rsidR="00AA2203" w:rsidRPr="00B25EDB" w:rsidRDefault="00684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0" w:hanging="581"/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2"/>
                <w:id w:val="-692995251"/>
              </w:sdtPr>
              <w:sdtEndPr/>
              <w:sdtContent>
                <w:proofErr w:type="gramStart"/>
                <w:r w:rsidRPr="00B25EDB">
                  <w:rPr>
                    <w:rFonts w:ascii="Times New Roman" w:eastAsia="標楷體" w:hAnsi="Times New Roman" w:cs="Times New Roman"/>
                  </w:rPr>
                  <w:t>源鮮智慧</w:t>
                </w:r>
                <w:proofErr w:type="gramEnd"/>
                <w:r w:rsidRPr="00B25EDB">
                  <w:rPr>
                    <w:rFonts w:ascii="Times New Roman" w:eastAsia="標楷體" w:hAnsi="Times New Roman" w:cs="Times New Roman"/>
                  </w:rPr>
                  <w:t>農場</w:t>
                </w:r>
              </w:sdtContent>
            </w:sdt>
          </w:p>
          <w:p w14:paraId="678FAF3A" w14:textId="77777777" w:rsidR="00AA2203" w:rsidRPr="00B25EDB" w:rsidRDefault="00684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0" w:hanging="581"/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3"/>
                <w:id w:val="1561224056"/>
              </w:sdtPr>
              <w:sdtEndPr/>
              <w:sdtContent>
                <w:r w:rsidRPr="00B25EDB">
                  <w:rPr>
                    <w:rFonts w:ascii="Times New Roman" w:eastAsia="標楷體" w:hAnsi="Times New Roman" w:cs="Times New Roman"/>
                  </w:rPr>
                  <w:t>講師</w:t>
                </w:r>
              </w:sdtContent>
            </w:sdt>
          </w:p>
        </w:tc>
      </w:tr>
      <w:tr w:rsidR="00AA2203" w:rsidRPr="00B25EDB" w14:paraId="31A686BA" w14:textId="77777777">
        <w:trPr>
          <w:trHeight w:val="833"/>
        </w:trPr>
        <w:tc>
          <w:tcPr>
            <w:tcW w:w="1925" w:type="dxa"/>
            <w:vAlign w:val="center"/>
          </w:tcPr>
          <w:p w14:paraId="1E5C0D73" w14:textId="77777777" w:rsidR="00AA2203" w:rsidRPr="00B25EDB" w:rsidRDefault="00684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B25EDB">
              <w:rPr>
                <w:rFonts w:ascii="Times New Roman" w:eastAsia="標楷體" w:hAnsi="Times New Roman" w:cs="Times New Roman"/>
                <w:color w:val="000000"/>
              </w:rPr>
              <w:t>1</w:t>
            </w:r>
            <w:r w:rsidRPr="00B25EDB">
              <w:rPr>
                <w:rFonts w:ascii="Times New Roman" w:eastAsia="標楷體" w:hAnsi="Times New Roman" w:cs="Times New Roman"/>
              </w:rPr>
              <w:t>3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:</w:t>
            </w:r>
            <w:r w:rsidRPr="00B25EDB">
              <w:rPr>
                <w:rFonts w:ascii="Times New Roman" w:eastAsia="標楷體" w:hAnsi="Times New Roman" w:cs="Times New Roman"/>
              </w:rPr>
              <w:t>3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0-1</w:t>
            </w:r>
            <w:r w:rsidRPr="00B25EDB">
              <w:rPr>
                <w:rFonts w:ascii="Times New Roman" w:eastAsia="標楷體" w:hAnsi="Times New Roman" w:cs="Times New Roman"/>
              </w:rPr>
              <w:t>4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:</w:t>
            </w:r>
            <w:r w:rsidRPr="00B25EDB">
              <w:rPr>
                <w:rFonts w:ascii="Times New Roman" w:eastAsia="標楷體" w:hAnsi="Times New Roman" w:cs="Times New Roman"/>
              </w:rPr>
              <w:t>3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 xml:space="preserve">0 </w:t>
            </w:r>
          </w:p>
        </w:tc>
        <w:tc>
          <w:tcPr>
            <w:tcW w:w="4253" w:type="dxa"/>
            <w:vAlign w:val="center"/>
          </w:tcPr>
          <w:p w14:paraId="4C7CBE95" w14:textId="77777777" w:rsidR="00AA2203" w:rsidRPr="00B25EDB" w:rsidRDefault="00684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4"/>
                <w:id w:val="-205357131"/>
              </w:sdtPr>
              <w:sdtEndPr/>
              <w:sdtContent>
                <w:r w:rsidRPr="00B25EDB">
                  <w:rPr>
                    <w:rFonts w:ascii="Times New Roman" w:eastAsia="標楷體" w:hAnsi="Times New Roman" w:cs="Times New Roman"/>
                    <w:b/>
                    <w:bCs/>
                    <w:color w:val="000000"/>
                  </w:rPr>
                  <w:t>農業科技與</w:t>
                </w:r>
                <w:r w:rsidRPr="00B25EDB">
                  <w:rPr>
                    <w:rFonts w:ascii="Times New Roman" w:eastAsia="標楷體" w:hAnsi="Times New Roman" w:cs="Times New Roman"/>
                    <w:b/>
                    <w:bCs/>
                    <w:color w:val="000000"/>
                  </w:rPr>
                  <w:t xml:space="preserve"> </w:t>
                </w:r>
                <w:proofErr w:type="spellStart"/>
                <w:r w:rsidRPr="00B25EDB">
                  <w:rPr>
                    <w:rFonts w:ascii="Times New Roman" w:eastAsia="標楷體" w:hAnsi="Times New Roman" w:cs="Times New Roman"/>
                    <w:b/>
                    <w:bCs/>
                    <w:color w:val="000000"/>
                  </w:rPr>
                  <w:t>iFarming</w:t>
                </w:r>
                <w:proofErr w:type="spellEnd"/>
                <w:r w:rsidRPr="00B25EDB">
                  <w:rPr>
                    <w:rFonts w:ascii="Times New Roman" w:eastAsia="標楷體" w:hAnsi="Times New Roman" w:cs="Times New Roman"/>
                    <w:b/>
                    <w:bCs/>
                    <w:color w:val="000000"/>
                  </w:rPr>
                  <w:t xml:space="preserve"> </w:t>
                </w:r>
                <w:proofErr w:type="gramStart"/>
                <w:r w:rsidRPr="00B25EDB">
                  <w:rPr>
                    <w:rFonts w:ascii="Times New Roman" w:eastAsia="標楷體" w:hAnsi="Times New Roman" w:cs="Times New Roman"/>
                    <w:b/>
                    <w:bCs/>
                    <w:color w:val="000000"/>
                  </w:rPr>
                  <w:t>智慧農法研習</w:t>
                </w:r>
                <w:proofErr w:type="gramEnd"/>
              </w:sdtContent>
            </w:sdt>
          </w:p>
          <w:p w14:paraId="68A830BE" w14:textId="77777777" w:rsidR="00AA2203" w:rsidRPr="00B25EDB" w:rsidRDefault="00684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5"/>
                <w:id w:val="-806820749"/>
              </w:sdtPr>
              <w:sdtEndPr/>
              <w:sdtContent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介紹智慧農業發展趨勢及</w:t>
                </w:r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 xml:space="preserve"> </w:t>
                </w:r>
                <w:proofErr w:type="spellStart"/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iFarming</w:t>
                </w:r>
                <w:proofErr w:type="spellEnd"/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 xml:space="preserve"> </w:t>
                </w:r>
                <w:proofErr w:type="gramStart"/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智慧農法之</w:t>
                </w:r>
                <w:proofErr w:type="gramEnd"/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應用內涵，增進教師對科技導入農業生產、環境控制及永續農業發展之認識。</w:t>
                </w:r>
              </w:sdtContent>
            </w:sdt>
          </w:p>
        </w:tc>
        <w:tc>
          <w:tcPr>
            <w:tcW w:w="3118" w:type="dxa"/>
            <w:vAlign w:val="center"/>
          </w:tcPr>
          <w:p w14:paraId="1762E854" w14:textId="77777777" w:rsidR="00AA2203" w:rsidRPr="00B25EDB" w:rsidRDefault="00684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6"/>
                <w:id w:val="1132487158"/>
              </w:sdtPr>
              <w:sdtEndPr/>
              <w:sdtContent>
                <w:proofErr w:type="gramStart"/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源鮮智慧</w:t>
                </w:r>
                <w:proofErr w:type="gramEnd"/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農場</w:t>
                </w:r>
              </w:sdtContent>
            </w:sdt>
          </w:p>
          <w:p w14:paraId="4877A94B" w14:textId="77777777" w:rsidR="00AA2203" w:rsidRPr="00B25EDB" w:rsidRDefault="00684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7"/>
                <w:id w:val="2140449831"/>
              </w:sdtPr>
              <w:sdtEndPr/>
              <w:sdtContent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講師</w:t>
                </w:r>
              </w:sdtContent>
            </w:sdt>
          </w:p>
        </w:tc>
      </w:tr>
      <w:tr w:rsidR="00AA2203" w:rsidRPr="00B25EDB" w14:paraId="0ED7B368" w14:textId="77777777">
        <w:trPr>
          <w:trHeight w:val="830"/>
        </w:trPr>
        <w:tc>
          <w:tcPr>
            <w:tcW w:w="1925" w:type="dxa"/>
            <w:vAlign w:val="center"/>
          </w:tcPr>
          <w:p w14:paraId="5C8B574C" w14:textId="77777777" w:rsidR="00AA2203" w:rsidRPr="00B25EDB" w:rsidRDefault="00684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B25EDB">
              <w:rPr>
                <w:rFonts w:ascii="Times New Roman" w:eastAsia="標楷體" w:hAnsi="Times New Roman" w:cs="Times New Roman"/>
                <w:color w:val="000000"/>
              </w:rPr>
              <w:t>1</w:t>
            </w:r>
            <w:r w:rsidRPr="00B25EDB">
              <w:rPr>
                <w:rFonts w:ascii="Times New Roman" w:eastAsia="標楷體" w:hAnsi="Times New Roman" w:cs="Times New Roman"/>
              </w:rPr>
              <w:t>4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:</w:t>
            </w:r>
            <w:r w:rsidRPr="00B25EDB">
              <w:rPr>
                <w:rFonts w:ascii="Times New Roman" w:eastAsia="標楷體" w:hAnsi="Times New Roman" w:cs="Times New Roman"/>
              </w:rPr>
              <w:t>3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0-1</w:t>
            </w:r>
            <w:r w:rsidRPr="00B25EDB">
              <w:rPr>
                <w:rFonts w:ascii="Times New Roman" w:eastAsia="標楷體" w:hAnsi="Times New Roman" w:cs="Times New Roman"/>
              </w:rPr>
              <w:t>5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:</w:t>
            </w:r>
            <w:r w:rsidRPr="00B25EDB">
              <w:rPr>
                <w:rFonts w:ascii="Times New Roman" w:eastAsia="標楷體" w:hAnsi="Times New Roman" w:cs="Times New Roman"/>
              </w:rPr>
              <w:t>3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0</w:t>
            </w:r>
          </w:p>
        </w:tc>
        <w:tc>
          <w:tcPr>
            <w:tcW w:w="4253" w:type="dxa"/>
            <w:vAlign w:val="center"/>
          </w:tcPr>
          <w:p w14:paraId="68A0F49F" w14:textId="77777777" w:rsidR="00AA2203" w:rsidRPr="00B25EDB" w:rsidRDefault="00684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8"/>
                <w:id w:val="-1518121737"/>
              </w:sdtPr>
              <w:sdtEndPr/>
              <w:sdtContent>
                <w:r w:rsidRPr="00B25EDB">
                  <w:rPr>
                    <w:rFonts w:ascii="Times New Roman" w:eastAsia="標楷體" w:hAnsi="Times New Roman" w:cs="Times New Roman"/>
                    <w:b/>
                    <w:bCs/>
                    <w:color w:val="000000"/>
                  </w:rPr>
                  <w:t>農事實作體驗與</w:t>
                </w:r>
                <w:proofErr w:type="gramStart"/>
                <w:r w:rsidRPr="00B25EDB">
                  <w:rPr>
                    <w:rFonts w:ascii="Times New Roman" w:eastAsia="標楷體" w:hAnsi="Times New Roman" w:cs="Times New Roman"/>
                    <w:b/>
                    <w:bCs/>
                    <w:color w:val="000000"/>
                  </w:rPr>
                  <w:t>採</w:t>
                </w:r>
                <w:proofErr w:type="gramEnd"/>
                <w:r w:rsidRPr="00B25EDB">
                  <w:rPr>
                    <w:rFonts w:ascii="Times New Roman" w:eastAsia="標楷體" w:hAnsi="Times New Roman" w:cs="Times New Roman"/>
                    <w:b/>
                    <w:bCs/>
                    <w:color w:val="000000"/>
                  </w:rPr>
                  <w:t>收活動</w:t>
                </w:r>
              </w:sdtContent>
            </w:sdt>
          </w:p>
          <w:p w14:paraId="01D554D4" w14:textId="77777777" w:rsidR="00AA2203" w:rsidRPr="00B25EDB" w:rsidRDefault="00684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29"/>
                <w:id w:val="-174272910"/>
              </w:sdtPr>
              <w:sdtEndPr/>
              <w:sdtContent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協助教師了解智慧農場實際運作方式，並透過親身參與深化對農業教育</w:t>
                </w:r>
                <w:proofErr w:type="gramStart"/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與食農教育</w:t>
                </w:r>
                <w:proofErr w:type="gramEnd"/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之理解。</w:t>
                </w:r>
              </w:sdtContent>
            </w:sdt>
          </w:p>
        </w:tc>
        <w:tc>
          <w:tcPr>
            <w:tcW w:w="3118" w:type="dxa"/>
            <w:vAlign w:val="center"/>
          </w:tcPr>
          <w:p w14:paraId="7023ED0E" w14:textId="77777777" w:rsidR="00AA2203" w:rsidRPr="00B25EDB" w:rsidRDefault="00684B50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30"/>
                <w:id w:val="1814086858"/>
              </w:sdtPr>
              <w:sdtEndPr/>
              <w:sdtContent>
                <w:proofErr w:type="gramStart"/>
                <w:r w:rsidRPr="00B25EDB">
                  <w:rPr>
                    <w:rFonts w:ascii="Times New Roman" w:eastAsia="標楷體" w:hAnsi="Times New Roman" w:cs="Times New Roman"/>
                  </w:rPr>
                  <w:t>源鮮智慧</w:t>
                </w:r>
                <w:proofErr w:type="gramEnd"/>
                <w:r w:rsidRPr="00B25EDB">
                  <w:rPr>
                    <w:rFonts w:ascii="Times New Roman" w:eastAsia="標楷體" w:hAnsi="Times New Roman" w:cs="Times New Roman"/>
                  </w:rPr>
                  <w:t>農場</w:t>
                </w:r>
              </w:sdtContent>
            </w:sdt>
          </w:p>
          <w:p w14:paraId="2D4A1A17" w14:textId="77777777" w:rsidR="00AA2203" w:rsidRPr="00B25EDB" w:rsidRDefault="00684B50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31"/>
                <w:id w:val="-2036093686"/>
              </w:sdtPr>
              <w:sdtEndPr/>
              <w:sdtContent>
                <w:r w:rsidRPr="00B25EDB">
                  <w:rPr>
                    <w:rFonts w:ascii="Times New Roman" w:eastAsia="標楷體" w:hAnsi="Times New Roman" w:cs="Times New Roman"/>
                  </w:rPr>
                  <w:t>講師</w:t>
                </w:r>
              </w:sdtContent>
            </w:sdt>
          </w:p>
        </w:tc>
      </w:tr>
      <w:tr w:rsidR="00AA2203" w:rsidRPr="00B25EDB" w14:paraId="55BE04C2" w14:textId="77777777">
        <w:trPr>
          <w:trHeight w:val="830"/>
        </w:trPr>
        <w:tc>
          <w:tcPr>
            <w:tcW w:w="1925" w:type="dxa"/>
            <w:vAlign w:val="center"/>
          </w:tcPr>
          <w:p w14:paraId="040A6876" w14:textId="77777777" w:rsidR="00AA2203" w:rsidRPr="00B25EDB" w:rsidRDefault="00684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B25EDB">
              <w:rPr>
                <w:rFonts w:ascii="Times New Roman" w:eastAsia="標楷體" w:hAnsi="Times New Roman" w:cs="Times New Roman"/>
                <w:color w:val="000000"/>
              </w:rPr>
              <w:t>1</w:t>
            </w:r>
            <w:r w:rsidRPr="00B25EDB">
              <w:rPr>
                <w:rFonts w:ascii="Times New Roman" w:eastAsia="標楷體" w:hAnsi="Times New Roman" w:cs="Times New Roman"/>
              </w:rPr>
              <w:t>5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:</w:t>
            </w:r>
            <w:r w:rsidRPr="00B25EDB">
              <w:rPr>
                <w:rFonts w:ascii="Times New Roman" w:eastAsia="標楷體" w:hAnsi="Times New Roman" w:cs="Times New Roman"/>
              </w:rPr>
              <w:t>3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0-1</w:t>
            </w:r>
            <w:r w:rsidRPr="00B25EDB">
              <w:rPr>
                <w:rFonts w:ascii="Times New Roman" w:eastAsia="標楷體" w:hAnsi="Times New Roman" w:cs="Times New Roman"/>
              </w:rPr>
              <w:t>6</w:t>
            </w:r>
            <w:r w:rsidRPr="00B25EDB">
              <w:rPr>
                <w:rFonts w:ascii="Times New Roman" w:eastAsia="標楷體" w:hAnsi="Times New Roman" w:cs="Times New Roman"/>
                <w:color w:val="000000"/>
              </w:rPr>
              <w:t>:00</w:t>
            </w:r>
          </w:p>
        </w:tc>
        <w:tc>
          <w:tcPr>
            <w:tcW w:w="4253" w:type="dxa"/>
            <w:vAlign w:val="center"/>
          </w:tcPr>
          <w:p w14:paraId="1E563BE1" w14:textId="77777777" w:rsidR="00AA2203" w:rsidRPr="00B25EDB" w:rsidRDefault="00684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32"/>
                <w:id w:val="-1100108968"/>
              </w:sdtPr>
              <w:sdtEndPr/>
              <w:sdtContent>
                <w:r w:rsidRPr="00B25EDB">
                  <w:rPr>
                    <w:rFonts w:ascii="Times New Roman" w:eastAsia="標楷體" w:hAnsi="Times New Roman" w:cs="Times New Roman"/>
                    <w:b/>
                    <w:bCs/>
                    <w:color w:val="000000"/>
                  </w:rPr>
                  <w:t>園區自主觀摩</w:t>
                </w:r>
              </w:sdtContent>
            </w:sdt>
          </w:p>
          <w:p w14:paraId="6D43E560" w14:textId="77777777" w:rsidR="00AA2203" w:rsidRPr="00B25EDB" w:rsidRDefault="00684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  <w:color w:val="000000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33"/>
                <w:id w:val="1950733504"/>
              </w:sdtPr>
              <w:sdtEndPr/>
              <w:sdtContent>
                <w:r w:rsidRPr="00B25EDB">
                  <w:rPr>
                    <w:rFonts w:ascii="Times New Roman" w:eastAsia="標楷體" w:hAnsi="Times New Roman" w:cs="Times New Roman"/>
                    <w:color w:val="000000"/>
                  </w:rPr>
                  <w:t>觀摩智慧農業場域規劃與展示內容，以拓展教學視野並作為未來課程設計參考。</w:t>
                </w:r>
              </w:sdtContent>
            </w:sdt>
          </w:p>
        </w:tc>
        <w:tc>
          <w:tcPr>
            <w:tcW w:w="3118" w:type="dxa"/>
            <w:vAlign w:val="center"/>
          </w:tcPr>
          <w:p w14:paraId="60C38E62" w14:textId="77777777" w:rsidR="00AA2203" w:rsidRPr="00B25EDB" w:rsidRDefault="00684B50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34"/>
                <w:id w:val="878027072"/>
              </w:sdtPr>
              <w:sdtEndPr/>
              <w:sdtContent>
                <w:proofErr w:type="gramStart"/>
                <w:r w:rsidRPr="00B25EDB">
                  <w:rPr>
                    <w:rFonts w:ascii="Times New Roman" w:eastAsia="標楷體" w:hAnsi="Times New Roman" w:cs="Times New Roman"/>
                  </w:rPr>
                  <w:t>源鮮智慧</w:t>
                </w:r>
                <w:proofErr w:type="gramEnd"/>
                <w:r w:rsidRPr="00B25EDB">
                  <w:rPr>
                    <w:rFonts w:ascii="Times New Roman" w:eastAsia="標楷體" w:hAnsi="Times New Roman" w:cs="Times New Roman"/>
                  </w:rPr>
                  <w:t>農場</w:t>
                </w:r>
              </w:sdtContent>
            </w:sdt>
          </w:p>
          <w:p w14:paraId="493A1ED7" w14:textId="77777777" w:rsidR="00AA2203" w:rsidRPr="00B25EDB" w:rsidRDefault="00684B50">
            <w:pPr>
              <w:spacing w:line="240" w:lineRule="auto"/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35"/>
                <w:id w:val="302595966"/>
              </w:sdtPr>
              <w:sdtEndPr/>
              <w:sdtContent>
                <w:r w:rsidRPr="00B25EDB">
                  <w:rPr>
                    <w:rFonts w:ascii="Times New Roman" w:eastAsia="標楷體" w:hAnsi="Times New Roman" w:cs="Times New Roman"/>
                  </w:rPr>
                  <w:t>講師</w:t>
                </w:r>
              </w:sdtContent>
            </w:sdt>
          </w:p>
        </w:tc>
      </w:tr>
    </w:tbl>
    <w:p w14:paraId="75C95A78" w14:textId="77777777" w:rsidR="00AA2203" w:rsidRPr="00B25EDB" w:rsidRDefault="00AA22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0"/>
        <w:rPr>
          <w:rFonts w:ascii="Times New Roman" w:eastAsia="標楷體" w:hAnsi="Times New Roman" w:cs="Times New Roman"/>
          <w:color w:val="000000"/>
        </w:rPr>
      </w:pPr>
    </w:p>
    <w:p w14:paraId="48A09F2F" w14:textId="77777777" w:rsidR="00AA2203" w:rsidRPr="00B25EDB" w:rsidRDefault="00684B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36"/>
          <w:id w:val="1188801637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報名方式</w:t>
          </w:r>
        </w:sdtContent>
      </w:sdt>
      <w:r w:rsidRPr="00B25EDB">
        <w:rPr>
          <w:rFonts w:ascii="Times New Roman" w:eastAsia="標楷體" w:hAnsi="Times New Roman" w:cs="Times New Roman"/>
          <w:color w:val="000000"/>
        </w:rPr>
        <w:t>：請於</w:t>
      </w:r>
      <w:r w:rsidRPr="00B25EDB">
        <w:rPr>
          <w:rFonts w:ascii="Times New Roman" w:eastAsia="標楷體" w:hAnsi="Times New Roman" w:cs="Times New Roman"/>
          <w:color w:val="FF0000"/>
        </w:rPr>
        <w:t>115</w:t>
      </w:r>
      <w:r w:rsidRPr="00B25EDB">
        <w:rPr>
          <w:rFonts w:ascii="Times New Roman" w:eastAsia="標楷體" w:hAnsi="Times New Roman" w:cs="Times New Roman"/>
          <w:color w:val="FF0000"/>
        </w:rPr>
        <w:t>年</w:t>
      </w:r>
      <w:r w:rsidRPr="00B25EDB">
        <w:rPr>
          <w:rFonts w:ascii="Times New Roman" w:eastAsia="標楷體" w:hAnsi="Times New Roman" w:cs="Times New Roman"/>
          <w:color w:val="FF0000"/>
        </w:rPr>
        <w:t>5</w:t>
      </w:r>
      <w:r w:rsidRPr="00B25EDB">
        <w:rPr>
          <w:rFonts w:ascii="Times New Roman" w:eastAsia="標楷體" w:hAnsi="Times New Roman" w:cs="Times New Roman"/>
          <w:color w:val="FF0000"/>
        </w:rPr>
        <w:t>月</w:t>
      </w:r>
      <w:r w:rsidRPr="00B25EDB">
        <w:rPr>
          <w:rFonts w:ascii="Times New Roman" w:eastAsia="標楷體" w:hAnsi="Times New Roman" w:cs="Times New Roman"/>
          <w:color w:val="FF0000"/>
        </w:rPr>
        <w:t>8</w:t>
      </w:r>
      <w:r w:rsidRPr="00B25EDB">
        <w:rPr>
          <w:rFonts w:ascii="Times New Roman" w:eastAsia="標楷體" w:hAnsi="Times New Roman" w:cs="Times New Roman"/>
          <w:color w:val="FF0000"/>
        </w:rPr>
        <w:t>日</w:t>
      </w:r>
      <w:r w:rsidRPr="00B25EDB">
        <w:rPr>
          <w:rFonts w:ascii="Times New Roman" w:eastAsia="標楷體" w:hAnsi="Times New Roman" w:cs="Times New Roman"/>
          <w:color w:val="FF0000"/>
        </w:rPr>
        <w:t>(</w:t>
      </w:r>
      <w:r w:rsidRPr="00B25EDB">
        <w:rPr>
          <w:rFonts w:ascii="Times New Roman" w:eastAsia="標楷體" w:hAnsi="Times New Roman" w:cs="Times New Roman"/>
          <w:color w:val="FF0000"/>
        </w:rPr>
        <w:t>星期五</w:t>
      </w:r>
      <w:r w:rsidRPr="00B25EDB">
        <w:rPr>
          <w:rFonts w:ascii="Times New Roman" w:eastAsia="標楷體" w:hAnsi="Times New Roman" w:cs="Times New Roman"/>
          <w:color w:val="FF0000"/>
        </w:rPr>
        <w:t>)</w:t>
      </w:r>
      <w:r w:rsidRPr="00B25EDB">
        <w:rPr>
          <w:rFonts w:ascii="Times New Roman" w:eastAsia="標楷體" w:hAnsi="Times New Roman" w:cs="Times New Roman"/>
          <w:color w:val="FF0000"/>
        </w:rPr>
        <w:t>前至全國教師在職進修網登入報名，研習代碼</w:t>
      </w:r>
      <w:r w:rsidRPr="00B25EDB">
        <w:rPr>
          <w:rFonts w:ascii="Times New Roman" w:eastAsia="標楷體" w:hAnsi="Times New Roman" w:cs="Times New Roman"/>
          <w:color w:val="FF0000"/>
        </w:rPr>
        <w:lastRenderedPageBreak/>
        <w:t>為</w:t>
      </w:r>
      <w:r w:rsidRPr="00B25EDB">
        <w:rPr>
          <w:rFonts w:ascii="Times New Roman" w:eastAsia="標楷體" w:hAnsi="Times New Roman" w:cs="Times New Roman"/>
          <w:b/>
          <w:bCs/>
          <w:color w:val="FF0000"/>
          <w:sz w:val="40"/>
          <w:szCs w:val="40"/>
        </w:rPr>
        <w:t>5538814</w:t>
      </w:r>
      <w:r w:rsidRPr="00B25EDB">
        <w:rPr>
          <w:rFonts w:ascii="Times New Roman" w:eastAsia="標楷體" w:hAnsi="Times New Roman" w:cs="Times New Roman"/>
          <w:color w:val="FF0000"/>
        </w:rPr>
        <w:t>，</w:t>
      </w:r>
      <w:r w:rsidRPr="00B25EDB">
        <w:rPr>
          <w:rFonts w:ascii="Times New Roman" w:eastAsia="標楷體" w:hAnsi="Times New Roman" w:cs="Times New Roman"/>
          <w:color w:val="000000"/>
        </w:rPr>
        <w:t>研習全程參與者，核發研習時數</w:t>
      </w:r>
      <w:r w:rsidRPr="00B25EDB">
        <w:rPr>
          <w:rFonts w:ascii="Times New Roman" w:eastAsia="標楷體" w:hAnsi="Times New Roman" w:cs="Times New Roman"/>
        </w:rPr>
        <w:t>3.5</w:t>
      </w:r>
      <w:r w:rsidRPr="00B25EDB">
        <w:rPr>
          <w:rFonts w:ascii="Times New Roman" w:eastAsia="標楷體" w:hAnsi="Times New Roman" w:cs="Times New Roman"/>
          <w:color w:val="000000"/>
        </w:rPr>
        <w:t>小時。</w:t>
      </w:r>
    </w:p>
    <w:p w14:paraId="5507B600" w14:textId="77777777" w:rsidR="00AA2203" w:rsidRPr="00B25EDB" w:rsidRDefault="00684B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37"/>
          <w:id w:val="1674527255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注意事項</w:t>
          </w:r>
        </w:sdtContent>
      </w:sdt>
      <w:r w:rsidRPr="00B25EDB">
        <w:rPr>
          <w:rFonts w:ascii="Times New Roman" w:eastAsia="標楷體" w:hAnsi="Times New Roman" w:cs="Times New Roman"/>
          <w:color w:val="000000"/>
        </w:rPr>
        <w:t>：</w:t>
      </w:r>
    </w:p>
    <w:p w14:paraId="23DDF55E" w14:textId="77777777" w:rsidR="00AA2203" w:rsidRPr="00B25EDB" w:rsidRDefault="00684B5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38"/>
          <w:id w:val="1236140243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參加研習人員請各</w:t>
          </w:r>
          <w:proofErr w:type="gramStart"/>
          <w:r w:rsidRPr="00B25EDB">
            <w:rPr>
              <w:rFonts w:ascii="Times New Roman" w:eastAsia="標楷體" w:hAnsi="Times New Roman" w:cs="Times New Roman"/>
              <w:color w:val="000000"/>
            </w:rPr>
            <w:t>校核予公</w:t>
          </w:r>
          <w:proofErr w:type="gramEnd"/>
          <w:r w:rsidRPr="00B25EDB">
            <w:rPr>
              <w:rFonts w:ascii="Times New Roman" w:eastAsia="標楷體" w:hAnsi="Times New Roman" w:cs="Times New Roman"/>
              <w:color w:val="000000"/>
            </w:rPr>
            <w:t>（差）假登記。</w:t>
          </w:r>
          <w:r w:rsidRPr="00B25EDB">
            <w:rPr>
              <w:rFonts w:ascii="Times New Roman" w:eastAsia="標楷體" w:hAnsi="Times New Roman" w:cs="Times New Roman"/>
              <w:color w:val="000000"/>
            </w:rPr>
            <w:t xml:space="preserve"> </w:t>
          </w:r>
        </w:sdtContent>
      </w:sdt>
    </w:p>
    <w:p w14:paraId="151AE90C" w14:textId="77777777" w:rsidR="00AA2203" w:rsidRPr="00B25EDB" w:rsidRDefault="00684B5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39"/>
          <w:id w:val="-1495290300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為響應環保及節能</w:t>
          </w:r>
          <w:proofErr w:type="gramStart"/>
          <w:r w:rsidRPr="00B25EDB">
            <w:rPr>
              <w:rFonts w:ascii="Times New Roman" w:eastAsia="標楷體" w:hAnsi="Times New Roman" w:cs="Times New Roman"/>
              <w:color w:val="000000"/>
            </w:rPr>
            <w:t>減碳，</w:t>
          </w:r>
          <w:proofErr w:type="gramEnd"/>
          <w:r w:rsidRPr="00B25EDB">
            <w:rPr>
              <w:rFonts w:ascii="Times New Roman" w:eastAsia="標楷體" w:hAnsi="Times New Roman" w:cs="Times New Roman"/>
              <w:color w:val="000000"/>
            </w:rPr>
            <w:t>與會人員請自備水杯。</w:t>
          </w:r>
        </w:sdtContent>
      </w:sdt>
    </w:p>
    <w:p w14:paraId="446B394A" w14:textId="77777777" w:rsidR="00AA2203" w:rsidRPr="00B25EDB" w:rsidRDefault="00684B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40"/>
          <w:id w:val="-1317988273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本案聯絡人</w:t>
          </w:r>
        </w:sdtContent>
      </w:sdt>
      <w:r w:rsidRPr="00B25EDB">
        <w:rPr>
          <w:rFonts w:ascii="Times New Roman" w:eastAsia="標楷體" w:hAnsi="Times New Roman" w:cs="Times New Roman"/>
          <w:color w:val="000000"/>
        </w:rPr>
        <w:t>：</w:t>
      </w:r>
      <w:sdt>
        <w:sdtPr>
          <w:rPr>
            <w:rFonts w:ascii="Times New Roman" w:eastAsia="標楷體" w:hAnsi="Times New Roman" w:cs="Times New Roman"/>
          </w:rPr>
          <w:tag w:val="goog_rdk_41"/>
          <w:id w:val="1393026371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有關研習計畫內容疑義，請洽觀音高中教務處實</w:t>
          </w:r>
          <w:proofErr w:type="gramStart"/>
          <w:r w:rsidRPr="00B25EDB">
            <w:rPr>
              <w:rFonts w:ascii="Times New Roman" w:eastAsia="標楷體" w:hAnsi="Times New Roman" w:cs="Times New Roman"/>
              <w:color w:val="000000"/>
            </w:rPr>
            <w:t>研</w:t>
          </w:r>
          <w:proofErr w:type="gramEnd"/>
          <w:r w:rsidRPr="00B25EDB">
            <w:rPr>
              <w:rFonts w:ascii="Times New Roman" w:eastAsia="標楷體" w:hAnsi="Times New Roman" w:cs="Times New Roman"/>
              <w:color w:val="000000"/>
            </w:rPr>
            <w:t>組李</w:t>
          </w:r>
          <w:proofErr w:type="gramStart"/>
          <w:r w:rsidRPr="00B25EDB">
            <w:rPr>
              <w:rFonts w:ascii="Times New Roman" w:eastAsia="標楷體" w:hAnsi="Times New Roman" w:cs="Times New Roman"/>
              <w:color w:val="000000"/>
            </w:rPr>
            <w:t>侑</w:t>
          </w:r>
          <w:proofErr w:type="gramEnd"/>
          <w:r w:rsidRPr="00B25EDB">
            <w:rPr>
              <w:rFonts w:ascii="Times New Roman" w:eastAsia="標楷體" w:hAnsi="Times New Roman" w:cs="Times New Roman"/>
              <w:color w:val="000000"/>
            </w:rPr>
            <w:t>純組長</w:t>
          </w:r>
          <w:proofErr w:type="gramStart"/>
          <w:r w:rsidRPr="00B25EDB">
            <w:rPr>
              <w:rFonts w:ascii="Times New Roman" w:eastAsia="標楷體" w:hAnsi="Times New Roman" w:cs="Times New Roman"/>
              <w:color w:val="000000"/>
            </w:rPr>
            <w:t>或許碩恩</w:t>
          </w:r>
          <w:proofErr w:type="gramEnd"/>
          <w:r w:rsidRPr="00B25EDB">
            <w:rPr>
              <w:rFonts w:ascii="Times New Roman" w:eastAsia="標楷體" w:hAnsi="Times New Roman" w:cs="Times New Roman"/>
              <w:color w:val="000000"/>
            </w:rPr>
            <w:t>助理，聯絡電話</w:t>
          </w:r>
          <w:r w:rsidRPr="00B25EDB">
            <w:rPr>
              <w:rFonts w:ascii="Times New Roman" w:eastAsia="標楷體" w:hAnsi="Times New Roman" w:cs="Times New Roman"/>
              <w:color w:val="000000"/>
            </w:rPr>
            <w:t>(03) 4981464</w:t>
          </w:r>
          <w:r w:rsidRPr="00B25EDB">
            <w:rPr>
              <w:rFonts w:ascii="Times New Roman" w:eastAsia="標楷體" w:hAnsi="Times New Roman" w:cs="Times New Roman"/>
              <w:color w:val="000000"/>
            </w:rPr>
            <w:t>分機</w:t>
          </w:r>
          <w:r w:rsidRPr="00B25EDB">
            <w:rPr>
              <w:rFonts w:ascii="Times New Roman" w:eastAsia="標楷體" w:hAnsi="Times New Roman" w:cs="Times New Roman"/>
              <w:color w:val="000000"/>
            </w:rPr>
            <w:t>213</w:t>
          </w:r>
          <w:r w:rsidRPr="00B25EDB">
            <w:rPr>
              <w:rFonts w:ascii="Times New Roman" w:eastAsia="標楷體" w:hAnsi="Times New Roman" w:cs="Times New Roman"/>
              <w:color w:val="000000"/>
            </w:rPr>
            <w:t>，電子信箱：</w:t>
          </w:r>
        </w:sdtContent>
      </w:sdt>
      <w:hyperlink r:id="rId6">
        <w:r w:rsidRPr="00B25EDB">
          <w:rPr>
            <w:rFonts w:ascii="Times New Roman" w:eastAsia="標楷體" w:hAnsi="Times New Roman" w:cs="Times New Roman"/>
            <w:color w:val="467886"/>
            <w:u w:val="single"/>
          </w:rPr>
          <w:t>gish213@gish.tyc.edu.tw</w:t>
        </w:r>
      </w:hyperlink>
      <w:sdt>
        <w:sdtPr>
          <w:rPr>
            <w:rFonts w:ascii="Times New Roman" w:eastAsia="標楷體" w:hAnsi="Times New Roman" w:cs="Times New Roman"/>
          </w:rPr>
          <w:tag w:val="goog_rdk_42"/>
          <w:id w:val="-104566002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。</w:t>
          </w:r>
        </w:sdtContent>
      </w:sdt>
    </w:p>
    <w:p w14:paraId="6081B41B" w14:textId="77777777" w:rsidR="00AA2203" w:rsidRPr="00B25EDB" w:rsidRDefault="00684B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標楷體" w:hAnsi="Times New Roman" w:cs="Times New Roman"/>
          <w:color w:val="000000"/>
        </w:rPr>
      </w:pPr>
      <w:sdt>
        <w:sdtPr>
          <w:rPr>
            <w:rFonts w:ascii="Times New Roman" w:eastAsia="標楷體" w:hAnsi="Times New Roman" w:cs="Times New Roman"/>
          </w:rPr>
          <w:tag w:val="goog_rdk_43"/>
          <w:id w:val="934339348"/>
        </w:sdtPr>
        <w:sdtEndPr/>
        <w:sdtContent>
          <w:r w:rsidRPr="00B25EDB">
            <w:rPr>
              <w:rFonts w:ascii="Times New Roman" w:eastAsia="標楷體" w:hAnsi="Times New Roman" w:cs="Times New Roman"/>
              <w:color w:val="000000"/>
            </w:rPr>
            <w:t>本計畫未盡事宜得由本局補充修正之。</w:t>
          </w:r>
        </w:sdtContent>
      </w:sdt>
    </w:p>
    <w:p w14:paraId="6AE7630C" w14:textId="77777777" w:rsidR="00AA2203" w:rsidRPr="00B25EDB" w:rsidRDefault="00AA2203">
      <w:pPr>
        <w:rPr>
          <w:rFonts w:ascii="Times New Roman" w:eastAsia="標楷體" w:hAnsi="Times New Roman" w:cs="Times New Roman"/>
        </w:rPr>
      </w:pPr>
    </w:p>
    <w:sectPr w:rsidR="00AA2203" w:rsidRPr="00B25EDB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40550331-C802-4B4C-8DCE-FA50AD0DEC03}"/>
    <w:embedItalic r:id="rId2" w:fontKey="{8079EB90-E484-4390-8086-7973C7C3CDD9}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lay">
    <w:charset w:val="00"/>
    <w:family w:val="auto"/>
    <w:pitch w:val="default"/>
    <w:embedRegular r:id="rId3" w:fontKey="{8C7F508A-9D07-49ED-945F-DB9A1DB3BF26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4AE793C1-F0AE-48FB-A8F6-D8BAE397CBA9}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5" w:subsetted="1" w:fontKey="{65F82808-F85B-4FB9-AEAA-2E0C31CD1A44}"/>
    <w:embedBold r:id="rId6" w:subsetted="1" w:fontKey="{EB46472B-5F4D-4812-B123-41D069E2D7BC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02C84"/>
    <w:multiLevelType w:val="multilevel"/>
    <w:tmpl w:val="E4924CEC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8985F63"/>
    <w:multiLevelType w:val="multilevel"/>
    <w:tmpl w:val="22100564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BE4722F"/>
    <w:multiLevelType w:val="multilevel"/>
    <w:tmpl w:val="932C97DC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F13CE1"/>
    <w:multiLevelType w:val="multilevel"/>
    <w:tmpl w:val="9956F802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203"/>
    <w:rsid w:val="00593649"/>
    <w:rsid w:val="00684B50"/>
    <w:rsid w:val="00935E10"/>
    <w:rsid w:val="00AA2203"/>
    <w:rsid w:val="00B25EDB"/>
    <w:rsid w:val="00CF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E7073"/>
  <w15:docId w15:val="{4E459D14-4143-4908-A411-CA12FC6C0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Theme="minorEastAsia" w:hAnsi="Aptos" w:cs="Aptos"/>
        <w:sz w:val="24"/>
        <w:szCs w:val="24"/>
        <w:lang w:val="en" w:eastAsia="zh-TW" w:bidi="ar-SA"/>
      </w:rPr>
    </w:rPrDefault>
    <w:pPrDefault>
      <w:pPr>
        <w:widowControl w:val="0"/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80"/>
      <w:outlineLvl w:val="0"/>
    </w:pPr>
    <w:rPr>
      <w:rFonts w:ascii="Play" w:eastAsia="Play" w:hAnsi="Play" w:cs="Play"/>
      <w:color w:val="0F4761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40"/>
      <w:szCs w:val="4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40"/>
      <w:outlineLvl w:val="2"/>
    </w:pPr>
    <w:rPr>
      <w:color w:val="0F4761"/>
      <w:sz w:val="32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160" w:after="40"/>
      <w:outlineLvl w:val="3"/>
    </w:pPr>
    <w:rPr>
      <w:color w:val="0F4761"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color w:val="595959"/>
    </w:rPr>
  </w:style>
  <w:style w:type="paragraph" w:styleId="7">
    <w:name w:val="heading 7"/>
    <w:link w:val="70"/>
    <w:uiPriority w:val="9"/>
    <w:semiHidden/>
    <w:unhideWhenUsed/>
    <w:qFormat/>
    <w:rsid w:val="002946B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link w:val="80"/>
    <w:uiPriority w:val="9"/>
    <w:semiHidden/>
    <w:unhideWhenUsed/>
    <w:qFormat/>
    <w:rsid w:val="002946B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link w:val="90"/>
    <w:uiPriority w:val="9"/>
    <w:semiHidden/>
    <w:unhideWhenUsed/>
    <w:qFormat/>
    <w:rsid w:val="002946B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  <w:jc w:val="center"/>
    </w:pPr>
    <w:rPr>
      <w:rFonts w:ascii="Play" w:eastAsia="Play" w:hAnsi="Play" w:cs="Play"/>
      <w:sz w:val="56"/>
      <w:szCs w:val="56"/>
    </w:rPr>
  </w:style>
  <w:style w:type="character" w:customStyle="1" w:styleId="10">
    <w:name w:val="標題 1 字元"/>
    <w:basedOn w:val="a0"/>
    <w:uiPriority w:val="9"/>
    <w:rsid w:val="002946B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uiPriority w:val="9"/>
    <w:semiHidden/>
    <w:rsid w:val="002946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uiPriority w:val="9"/>
    <w:semiHidden/>
    <w:rsid w:val="002946B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uiPriority w:val="9"/>
    <w:semiHidden/>
    <w:rsid w:val="002946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uiPriority w:val="9"/>
    <w:semiHidden/>
    <w:rsid w:val="002946B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uiPriority w:val="9"/>
    <w:semiHidden/>
    <w:rsid w:val="002946B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946B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946B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946B5"/>
    <w:rPr>
      <w:rFonts w:eastAsiaTheme="majorEastAsia" w:cstheme="majorBidi"/>
      <w:color w:val="272727" w:themeColor="text1" w:themeTint="D8"/>
    </w:rPr>
  </w:style>
  <w:style w:type="character" w:customStyle="1" w:styleId="a4">
    <w:name w:val="標題 字元"/>
    <w:basedOn w:val="a0"/>
    <w:uiPriority w:val="10"/>
    <w:rsid w:val="00294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標題 字元"/>
    <w:basedOn w:val="a0"/>
    <w:uiPriority w:val="11"/>
    <w:rsid w:val="002946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294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引文 字元"/>
    <w:basedOn w:val="a0"/>
    <w:link w:val="a6"/>
    <w:uiPriority w:val="29"/>
    <w:rsid w:val="002946B5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2946B5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2946B5"/>
    <w:rPr>
      <w:i/>
      <w:iCs/>
      <w:color w:val="0F4761" w:themeColor="accent1" w:themeShade="BF"/>
    </w:rPr>
  </w:style>
  <w:style w:type="paragraph" w:styleId="aa">
    <w:name w:val="Intense Quote"/>
    <w:link w:val="ab"/>
    <w:uiPriority w:val="30"/>
    <w:qFormat/>
    <w:rsid w:val="002946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鮮明引文 字元"/>
    <w:basedOn w:val="a0"/>
    <w:link w:val="aa"/>
    <w:uiPriority w:val="30"/>
    <w:rsid w:val="002946B5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2946B5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AB356E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AB356E"/>
    <w:rPr>
      <w:color w:val="605E5C"/>
      <w:shd w:val="clear" w:color="auto" w:fill="E1DFDD"/>
    </w:rPr>
  </w:style>
  <w:style w:type="paragraph" w:styleId="af">
    <w:name w:val="Subtitle"/>
    <w:basedOn w:val="a"/>
    <w:next w:val="a"/>
    <w:uiPriority w:val="11"/>
    <w:qFormat/>
    <w:pPr>
      <w:jc w:val="center"/>
    </w:pPr>
    <w:rPr>
      <w:rFonts w:ascii="Play" w:eastAsia="Play" w:hAnsi="Play" w:cs="Play"/>
      <w:color w:val="595959"/>
      <w:sz w:val="28"/>
      <w:szCs w:val="28"/>
    </w:r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ish213@gish.tyc.edu.t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LNfR9ZQt055D9HfIifMYTz/xu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OAByITFzWF95RXdGdTU0NDVCdzN2cUR0aldVMkJGWHE1QkEw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2026-05-04T07:24:00Z</dcterms:created>
  <dcterms:modified xsi:type="dcterms:W3CDTF">2026-05-04T07:24:00Z</dcterms:modified>
</cp:coreProperties>
</file>